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39AB8" w14:textId="3043F5F1" w:rsidR="009C31C0" w:rsidRPr="00600A1C" w:rsidRDefault="00600A1C" w:rsidP="00600A1C">
      <w:pPr>
        <w:jc w:val="right"/>
        <w:rPr>
          <w:rFonts w:eastAsiaTheme="minorHAnsi"/>
        </w:rPr>
      </w:pPr>
      <w:r w:rsidRPr="00600A1C">
        <w:rPr>
          <w:rFonts w:eastAsiaTheme="minorHAnsi" w:hint="eastAsia"/>
        </w:rPr>
        <w:t>令和8年4月</w:t>
      </w:r>
    </w:p>
    <w:p w14:paraId="1BAF9816" w14:textId="41F25C36" w:rsidR="00600A1C" w:rsidRPr="00600A1C" w:rsidRDefault="00600A1C" w:rsidP="00600A1C">
      <w:pPr>
        <w:jc w:val="right"/>
        <w:rPr>
          <w:rFonts w:eastAsiaTheme="minorHAnsi"/>
        </w:rPr>
      </w:pPr>
    </w:p>
    <w:p w14:paraId="2BBBED7C" w14:textId="77777777" w:rsidR="00600A1C" w:rsidRDefault="00600A1C" w:rsidP="00600A1C">
      <w:pPr>
        <w:spacing w:after="320" w:line="347" w:lineRule="exact"/>
        <w:ind w:right="880"/>
        <w:jc w:val="left"/>
        <w:rPr>
          <w:rFonts w:ascii="ＭＳ 明朝" w:eastAsia="ＭＳ 明朝" w:hAnsi="ＭＳ 明朝" w:cs="ＭＳ 明朝"/>
          <w:color w:val="000000"/>
          <w:kern w:val="0"/>
          <w:sz w:val="22"/>
          <w:lang w:bidi="en-US"/>
          <w14:ligatures w14:val="none"/>
        </w:rPr>
      </w:pPr>
      <w:r>
        <w:rPr>
          <w:rFonts w:ascii="ＭＳ 明朝" w:eastAsia="ＭＳ 明朝" w:hAnsi="ＭＳ 明朝" w:cs="ＭＳ 明朝" w:hint="eastAsia"/>
          <w:color w:val="000000"/>
          <w:kern w:val="0"/>
          <w:sz w:val="22"/>
          <w:lang w:bidi="en-US"/>
          <w14:ligatures w14:val="none"/>
        </w:rPr>
        <w:t>お得意様各位</w:t>
      </w:r>
    </w:p>
    <w:p w14:paraId="6506757C" w14:textId="77777777" w:rsidR="00600A1C" w:rsidRDefault="00600A1C" w:rsidP="00600A1C">
      <w:pPr>
        <w:pStyle w:val="Heading110"/>
        <w:rPr>
          <w:color w:val="000000"/>
        </w:rPr>
      </w:pPr>
      <w:bookmarkStart w:id="0" w:name="bookmark0"/>
      <w:bookmarkStart w:id="1" w:name="bookmark1"/>
      <w:bookmarkStart w:id="2" w:name="bookmark2"/>
      <w:r>
        <w:rPr>
          <w:color w:val="000000"/>
        </w:rPr>
        <w:t>「歯科技工所ベースアップ支援料」に関するお願い</w:t>
      </w:r>
      <w:bookmarkEnd w:id="0"/>
      <w:bookmarkEnd w:id="1"/>
      <w:bookmarkEnd w:id="2"/>
    </w:p>
    <w:p w14:paraId="5F3972E2" w14:textId="77777777" w:rsidR="00E57FBF" w:rsidRDefault="00E57FBF" w:rsidP="00E57FBF">
      <w:pPr>
        <w:pStyle w:val="Heading110"/>
        <w:jc w:val="right"/>
        <w:rPr>
          <w:color w:val="000000"/>
          <w:sz w:val="21"/>
          <w:szCs w:val="21"/>
        </w:rPr>
      </w:pPr>
    </w:p>
    <w:p w14:paraId="4B534491" w14:textId="77777777" w:rsidR="00EE16A2" w:rsidRPr="00EE16A2" w:rsidRDefault="00EE16A2" w:rsidP="00E57FBF">
      <w:pPr>
        <w:pStyle w:val="Heading110"/>
        <w:jc w:val="right"/>
        <w:rPr>
          <w:color w:val="000000"/>
          <w:sz w:val="21"/>
          <w:szCs w:val="21"/>
        </w:rPr>
      </w:pPr>
    </w:p>
    <w:p w14:paraId="47EBB9FC" w14:textId="77777777" w:rsidR="00600A1C" w:rsidRPr="00E57FBF" w:rsidRDefault="00600A1C" w:rsidP="00600A1C">
      <w:pPr>
        <w:spacing w:line="342" w:lineRule="exact"/>
        <w:ind w:firstLineChars="100" w:firstLine="210"/>
        <w:jc w:val="left"/>
        <w:rPr>
          <w:rFonts w:ascii="ＭＳ 明朝" w:eastAsia="ＭＳ 明朝" w:hAnsi="ＭＳ 明朝" w:cs="ＭＳ 明朝"/>
          <w:color w:val="000000"/>
          <w:kern w:val="0"/>
          <w:szCs w:val="21"/>
          <w:lang w:bidi="en-US"/>
          <w14:ligatures w14:val="none"/>
        </w:rPr>
      </w:pPr>
      <w:r w:rsidRPr="00E57FBF">
        <w:rPr>
          <w:rFonts w:ascii="ＭＳ 明朝" w:eastAsia="ＭＳ 明朝" w:hAnsi="ＭＳ 明朝" w:cs="ＭＳ 明朝"/>
          <w:color w:val="000000"/>
          <w:kern w:val="0"/>
          <w:szCs w:val="21"/>
          <w:lang w:bidi="en-US"/>
          <w14:ligatures w14:val="none"/>
        </w:rPr>
        <w:t>拝啓 平素より格別のご高配を賜り、心より御礼申し上げます。</w:t>
      </w:r>
    </w:p>
    <w:p w14:paraId="394AE63E" w14:textId="5DE2741B" w:rsidR="00600A1C" w:rsidRPr="00E57FBF" w:rsidRDefault="00600A1C" w:rsidP="00600A1C">
      <w:pPr>
        <w:spacing w:after="320" w:line="342" w:lineRule="exact"/>
        <w:jc w:val="left"/>
        <w:rPr>
          <w:rFonts w:ascii="ＭＳ 明朝" w:eastAsia="ＭＳ 明朝" w:hAnsi="ＭＳ 明朝" w:cs="ＭＳ 明朝"/>
          <w:color w:val="000000"/>
          <w:kern w:val="0"/>
          <w:szCs w:val="21"/>
          <w:lang w:bidi="en-US"/>
          <w14:ligatures w14:val="none"/>
        </w:rPr>
      </w:pPr>
      <w:r w:rsidRPr="00E57FBF">
        <w:rPr>
          <w:rFonts w:ascii="ＭＳ 明朝" w:eastAsia="ＭＳ 明朝" w:hAnsi="ＭＳ 明朝" w:cs="ＭＳ 明朝"/>
          <w:color w:val="000000"/>
          <w:kern w:val="0"/>
          <w:szCs w:val="21"/>
          <w:lang w:bidi="en-US"/>
          <w14:ligatures w14:val="none"/>
        </w:rPr>
        <w:t>また、日頃より弊社に歯科技工物の製作をご用命いただいておりますことに、深く感謝申し上げます。</w:t>
      </w:r>
    </w:p>
    <w:p w14:paraId="35306095" w14:textId="4CD7965F" w:rsidR="00E57FBF" w:rsidRPr="00E57FBF" w:rsidRDefault="00600A1C" w:rsidP="00E57FBF">
      <w:pPr>
        <w:spacing w:after="320" w:line="340" w:lineRule="exact"/>
        <w:ind w:firstLine="240"/>
        <w:jc w:val="left"/>
        <w:rPr>
          <w:rFonts w:ascii="ＭＳ 明朝" w:eastAsia="ＭＳ 明朝" w:hAnsi="ＭＳ 明朝" w:cs="ＭＳ 明朝"/>
          <w:color w:val="000000"/>
          <w:kern w:val="0"/>
          <w:szCs w:val="21"/>
          <w:lang w:bidi="en-US"/>
          <w14:ligatures w14:val="none"/>
        </w:rPr>
      </w:pPr>
      <w:r w:rsidRPr="00E57FBF">
        <w:rPr>
          <w:rFonts w:ascii="ＭＳ 明朝" w:eastAsia="ＭＳ 明朝" w:hAnsi="ＭＳ 明朝" w:cs="ＭＳ 明朝"/>
          <w:color w:val="000000"/>
          <w:kern w:val="0"/>
          <w:szCs w:val="21"/>
          <w:lang w:bidi="en-US"/>
          <w14:ligatures w14:val="none"/>
        </w:rPr>
        <w:t>このたび、令和</w:t>
      </w:r>
      <w:r w:rsidRPr="00E57FBF">
        <w:rPr>
          <w:rFonts w:ascii="Arial" w:eastAsia="Arial" w:hAnsi="Arial" w:cs="Arial"/>
          <w:color w:val="000000"/>
          <w:kern w:val="0"/>
          <w:szCs w:val="21"/>
          <w:lang w:bidi="en-US"/>
          <w14:ligatures w14:val="none"/>
        </w:rPr>
        <w:t>8</w:t>
      </w:r>
      <w:r w:rsidRPr="00E57FBF">
        <w:rPr>
          <w:rFonts w:ascii="ＭＳ 明朝" w:eastAsia="ＭＳ 明朝" w:hAnsi="ＭＳ 明朝" w:cs="ＭＳ 明朝"/>
          <w:color w:val="000000"/>
          <w:kern w:val="0"/>
          <w:szCs w:val="21"/>
          <w:lang w:bidi="en-US"/>
          <w14:ligatures w14:val="none"/>
        </w:rPr>
        <w:t>年度診療報酬改定において、</w:t>
      </w:r>
      <w:r w:rsidRPr="00E57FBF">
        <w:rPr>
          <w:rFonts w:ascii="ＭＳ 明朝" w:eastAsia="ＭＳ 明朝" w:hAnsi="ＭＳ 明朝" w:cs="ＭＳ 明朝"/>
          <w:b/>
          <w:bCs/>
          <w:color w:val="000000"/>
          <w:kern w:val="0"/>
          <w:szCs w:val="21"/>
          <w:lang w:bidi="en-US"/>
          <w14:ligatures w14:val="none"/>
        </w:rPr>
        <w:t>「</w:t>
      </w:r>
      <w:r w:rsidR="00E57FBF">
        <w:rPr>
          <w:rFonts w:ascii="ＭＳ 明朝" w:eastAsia="ＭＳ 明朝" w:hAnsi="ＭＳ 明朝" w:cs="ＭＳ 明朝" w:hint="eastAsia"/>
          <w:b/>
          <w:bCs/>
          <w:color w:val="000000" w:themeColor="text1"/>
          <w:kern w:val="0"/>
          <w:szCs w:val="21"/>
          <w:lang w:bidi="en-US"/>
          <w14:ligatures w14:val="none"/>
        </w:rPr>
        <w:t>歯科技工所ベースアップ支援料</w:t>
      </w:r>
      <w:r w:rsidRPr="00E57FBF">
        <w:rPr>
          <w:rFonts w:ascii="ＭＳ 明朝" w:eastAsia="ＭＳ 明朝" w:hAnsi="ＭＳ 明朝" w:cs="ＭＳ 明朝"/>
          <w:color w:val="000000"/>
          <w:kern w:val="0"/>
          <w:szCs w:val="21"/>
          <w:lang w:bidi="en-US"/>
          <w14:ligatures w14:val="none"/>
        </w:rPr>
        <w:t>」が新設され、補綴物</w:t>
      </w:r>
      <w:r w:rsidRPr="00E57FBF">
        <w:rPr>
          <w:rFonts w:ascii="Arial" w:eastAsia="Arial" w:hAnsi="Arial" w:cs="Arial"/>
          <w:color w:val="000000"/>
          <w:kern w:val="0"/>
          <w:szCs w:val="21"/>
          <w:lang w:bidi="en-US"/>
          <w14:ligatures w14:val="none"/>
        </w:rPr>
        <w:t>1</w:t>
      </w:r>
      <w:r w:rsidRPr="00E57FBF">
        <w:rPr>
          <w:rFonts w:ascii="ＭＳ 明朝" w:eastAsia="ＭＳ 明朝" w:hAnsi="ＭＳ 明朝" w:cs="ＭＳ 明朝"/>
          <w:color w:val="000000"/>
          <w:kern w:val="0"/>
          <w:szCs w:val="21"/>
          <w:lang w:bidi="en-US"/>
          <w14:ligatures w14:val="none"/>
        </w:rPr>
        <w:t>装置につき</w:t>
      </w:r>
      <w:r w:rsidRPr="00E57FBF">
        <w:rPr>
          <w:rFonts w:ascii="Arial" w:eastAsia="Arial" w:hAnsi="Arial" w:cs="Arial"/>
          <w:color w:val="000000"/>
          <w:kern w:val="0"/>
          <w:szCs w:val="21"/>
          <w:lang w:bidi="en-US"/>
          <w14:ligatures w14:val="none"/>
        </w:rPr>
        <w:t>15</w:t>
      </w:r>
      <w:r w:rsidRPr="00E57FBF">
        <w:rPr>
          <w:rFonts w:ascii="ＭＳ 明朝" w:eastAsia="ＭＳ 明朝" w:hAnsi="ＭＳ 明朝" w:cs="ＭＳ 明朝"/>
          <w:color w:val="000000"/>
          <w:kern w:val="0"/>
          <w:szCs w:val="21"/>
          <w:lang w:bidi="en-US"/>
          <w14:ligatures w14:val="none"/>
        </w:rPr>
        <w:t>点が算定できるようになります。これは、歯科医院が外部の</w:t>
      </w:r>
      <w:r w:rsidRPr="00E57FBF">
        <w:rPr>
          <w:rFonts w:ascii="ＭＳ 明朝" w:eastAsia="ＭＳ 明朝" w:hAnsi="ＭＳ 明朝" w:cs="ＭＳ 明朝" w:hint="eastAsia"/>
          <w:color w:val="000000"/>
          <w:kern w:val="0"/>
          <w:szCs w:val="21"/>
          <w:lang w:bidi="en-US"/>
          <w14:ligatures w14:val="none"/>
        </w:rPr>
        <w:t>歯科技工所</w:t>
      </w:r>
      <w:r w:rsidRPr="00E57FBF">
        <w:rPr>
          <w:rFonts w:ascii="ＭＳ 明朝" w:eastAsia="ＭＳ 明朝" w:hAnsi="ＭＳ 明朝" w:cs="ＭＳ 明朝"/>
          <w:color w:val="000000"/>
          <w:kern w:val="0"/>
          <w:szCs w:val="21"/>
          <w:lang w:bidi="en-US"/>
          <w14:ligatures w14:val="none"/>
        </w:rPr>
        <w:t>へ補綴物等の製作を委託している場合に算定できるものであり、その趣旨は深刻化する歯科技工士不足への対策として、</w:t>
      </w:r>
      <w:r w:rsidRPr="00E57FBF">
        <w:rPr>
          <w:rFonts w:ascii="ＭＳ 明朝" w:eastAsia="ＭＳ 明朝" w:hAnsi="ＭＳ 明朝" w:cs="ＭＳ 明朝" w:hint="eastAsia"/>
          <w:color w:val="000000"/>
          <w:kern w:val="0"/>
          <w:szCs w:val="21"/>
          <w:lang w:bidi="en-US"/>
          <w14:ligatures w14:val="none"/>
        </w:rPr>
        <w:t>厚労省</w:t>
      </w:r>
      <w:r w:rsidRPr="00E57FBF">
        <w:rPr>
          <w:rFonts w:ascii="ＭＳ 明朝" w:eastAsia="ＭＳ 明朝" w:hAnsi="ＭＳ 明朝" w:cs="ＭＳ 明朝"/>
          <w:color w:val="000000"/>
          <w:kern w:val="0"/>
          <w:szCs w:val="21"/>
          <w:lang w:bidi="en-US"/>
          <w14:ligatures w14:val="none"/>
        </w:rPr>
        <w:t>が歯科技工士の処遇改善を目的に設けたものです。 しかしながら、この点数は歯科技工士に直接支払われる仕組みではなく、歯科医療機関に算定いただいたうえで、技工料金に付随して歯科技工所へお支払いいただく構造となっております。そのため、先生のご協力なくしては、国が用意した支援が現場の歯科技工士に届かないという問題が生じてしまいます。</w:t>
      </w:r>
    </w:p>
    <w:p w14:paraId="1CA770A2" w14:textId="020FDA25" w:rsidR="00600A1C" w:rsidRPr="00E57FBF" w:rsidRDefault="00600A1C" w:rsidP="00E57FBF">
      <w:pPr>
        <w:spacing w:after="320" w:line="340" w:lineRule="exact"/>
        <w:ind w:firstLine="240"/>
        <w:jc w:val="left"/>
        <w:rPr>
          <w:rFonts w:ascii="ＭＳ 明朝" w:eastAsia="ＭＳ 明朝" w:hAnsi="ＭＳ 明朝" w:cs="ＭＳ 明朝"/>
          <w:color w:val="000000"/>
          <w:kern w:val="0"/>
          <w:szCs w:val="21"/>
          <w:lang w:bidi="en-US"/>
          <w14:ligatures w14:val="none"/>
        </w:rPr>
      </w:pPr>
      <w:r w:rsidRPr="00E57FBF">
        <w:rPr>
          <w:rFonts w:ascii="ＭＳ 明朝" w:eastAsia="ＭＳ 明朝" w:hAnsi="ＭＳ 明朝" w:cs="ＭＳ 明朝"/>
          <w:color w:val="000000"/>
          <w:kern w:val="0"/>
          <w:szCs w:val="21"/>
          <w:lang w:bidi="en-US"/>
          <w14:ligatures w14:val="none"/>
        </w:rPr>
        <w:t>歯科医療の現場では、材料費や光熱費の上昇に加え、歯科技工士の不足や高齢化が進んで</w:t>
      </w:r>
      <w:r w:rsidRPr="00E57FBF">
        <w:rPr>
          <w:rFonts w:ascii="ＭＳ 明朝" w:eastAsia="ＭＳ 明朝" w:hAnsi="ＭＳ 明朝" w:cs="ＭＳ 明朝" w:hint="eastAsia"/>
          <w:color w:val="000000"/>
          <w:kern w:val="0"/>
          <w:szCs w:val="21"/>
          <w:lang w:bidi="en-US"/>
          <w14:ligatures w14:val="none"/>
        </w:rPr>
        <w:t>おり</w:t>
      </w:r>
      <w:r w:rsidRPr="00E57FBF">
        <w:rPr>
          <w:rFonts w:ascii="ＭＳ 明朝" w:eastAsia="ＭＳ 明朝" w:hAnsi="ＭＳ 明朝" w:cs="ＭＳ 明朝"/>
          <w:color w:val="000000"/>
          <w:kern w:val="0"/>
          <w:szCs w:val="21"/>
          <w:lang w:bidi="en-US"/>
          <w14:ligatures w14:val="none"/>
        </w:rPr>
        <w:t>、補綴物を安定して提供し続けるための体制を維持すること</w:t>
      </w:r>
      <w:r w:rsidRPr="00E57FBF">
        <w:rPr>
          <w:rFonts w:ascii="ＭＳ 明朝" w:eastAsia="ＭＳ 明朝" w:hAnsi="ＭＳ 明朝" w:cs="ＭＳ 明朝" w:hint="eastAsia"/>
          <w:color w:val="000000"/>
          <w:kern w:val="0"/>
          <w:szCs w:val="21"/>
          <w:lang w:bidi="en-US"/>
          <w14:ligatures w14:val="none"/>
        </w:rPr>
        <w:t>が</w:t>
      </w:r>
      <w:r w:rsidRPr="00E57FBF">
        <w:rPr>
          <w:rFonts w:ascii="ＭＳ 明朝" w:eastAsia="ＭＳ 明朝" w:hAnsi="ＭＳ 明朝" w:cs="ＭＳ 明朝"/>
          <w:color w:val="000000"/>
          <w:kern w:val="0"/>
          <w:szCs w:val="21"/>
          <w:lang w:bidi="en-US"/>
          <w14:ligatures w14:val="none"/>
        </w:rPr>
        <w:t>、これまで以上に重要に</w:t>
      </w:r>
      <w:r w:rsidRPr="00E57FBF">
        <w:rPr>
          <w:rFonts w:ascii="ＭＳ 明朝" w:eastAsia="ＭＳ 明朝" w:hAnsi="ＭＳ 明朝" w:cs="ＭＳ 明朝" w:hint="eastAsia"/>
          <w:color w:val="000000"/>
          <w:kern w:val="0"/>
          <w:szCs w:val="21"/>
          <w:lang w:bidi="en-US"/>
          <w14:ligatures w14:val="none"/>
        </w:rPr>
        <w:t>なって</w:t>
      </w:r>
      <w:r w:rsidRPr="00E57FBF">
        <w:rPr>
          <w:rFonts w:ascii="ＭＳ 明朝" w:eastAsia="ＭＳ 明朝" w:hAnsi="ＭＳ 明朝" w:cs="ＭＳ 明朝"/>
          <w:color w:val="000000"/>
          <w:kern w:val="0"/>
          <w:szCs w:val="21"/>
          <w:lang w:bidi="en-US"/>
          <w14:ligatures w14:val="none"/>
        </w:rPr>
        <w:t>おります。なかでも、義歯</w:t>
      </w:r>
      <w:r w:rsidRPr="00E57FBF">
        <w:rPr>
          <w:rFonts w:ascii="ＭＳ 明朝" w:eastAsia="ＭＳ 明朝" w:hAnsi="ＭＳ 明朝" w:cs="ＭＳ 明朝" w:hint="eastAsia"/>
          <w:color w:val="000000"/>
          <w:kern w:val="0"/>
          <w:szCs w:val="21"/>
          <w:lang w:bidi="en-US"/>
          <w14:ligatures w14:val="none"/>
        </w:rPr>
        <w:t>の製作や</w:t>
      </w:r>
      <w:r w:rsidRPr="00E57FBF">
        <w:rPr>
          <w:rFonts w:ascii="ＭＳ 明朝" w:eastAsia="ＭＳ 明朝" w:hAnsi="ＭＳ 明朝" w:cs="ＭＳ 明朝"/>
          <w:color w:val="000000"/>
          <w:kern w:val="0"/>
          <w:szCs w:val="21"/>
          <w:lang w:bidi="en-US"/>
          <w14:ligatures w14:val="none"/>
        </w:rPr>
        <w:t>、機械化や自動化では対応が難しく手作業に</w:t>
      </w:r>
      <w:r w:rsidRPr="00E57FBF">
        <w:rPr>
          <w:rFonts w:ascii="ＭＳ 明朝" w:eastAsia="ＭＳ 明朝" w:hAnsi="ＭＳ 明朝" w:cs="ＭＳ 明朝" w:hint="eastAsia"/>
          <w:color w:val="000000"/>
          <w:kern w:val="0"/>
          <w:szCs w:val="21"/>
          <w:lang w:bidi="en-US"/>
          <w14:ligatures w14:val="none"/>
        </w:rPr>
        <w:t>大きく</w:t>
      </w:r>
      <w:r w:rsidRPr="00E57FBF">
        <w:rPr>
          <w:rFonts w:ascii="ＭＳ 明朝" w:eastAsia="ＭＳ 明朝" w:hAnsi="ＭＳ 明朝" w:cs="ＭＳ 明朝"/>
          <w:color w:val="000000"/>
          <w:kern w:val="0"/>
          <w:szCs w:val="21"/>
          <w:lang w:bidi="en-US"/>
          <w14:ligatures w14:val="none"/>
        </w:rPr>
        <w:t>依存する金属補綴分野は、歯科技工所の経営基盤に大きく影響する重要な課題となって</w:t>
      </w:r>
      <w:r w:rsidRPr="00E57FBF">
        <w:rPr>
          <w:rFonts w:ascii="ＭＳ 明朝" w:eastAsia="ＭＳ 明朝" w:hAnsi="ＭＳ 明朝" w:cs="ＭＳ 明朝" w:hint="eastAsia"/>
          <w:color w:val="000000"/>
          <w:kern w:val="0"/>
          <w:szCs w:val="21"/>
          <w:lang w:bidi="en-US"/>
          <w14:ligatures w14:val="none"/>
        </w:rPr>
        <w:t>おります</w:t>
      </w:r>
      <w:r w:rsidRPr="00E57FBF">
        <w:rPr>
          <w:rFonts w:ascii="ＭＳ 明朝" w:eastAsia="ＭＳ 明朝" w:hAnsi="ＭＳ 明朝" w:cs="ＭＳ 明朝"/>
          <w:color w:val="000000"/>
          <w:kern w:val="0"/>
          <w:szCs w:val="21"/>
          <w:lang w:bidi="en-US"/>
          <w14:ligatures w14:val="none"/>
        </w:rPr>
        <w:t>。</w:t>
      </w:r>
    </w:p>
    <w:p w14:paraId="5E98B544" w14:textId="54F4872C" w:rsidR="00600A1C" w:rsidRPr="00E57FBF" w:rsidRDefault="00600A1C" w:rsidP="00600A1C">
      <w:pPr>
        <w:spacing w:after="320" w:line="340" w:lineRule="exact"/>
        <w:ind w:firstLine="240"/>
        <w:rPr>
          <w:rFonts w:ascii="ＭＳ 明朝" w:eastAsia="ＭＳ 明朝" w:hAnsi="ＭＳ 明朝" w:cs="ＭＳ 明朝"/>
          <w:color w:val="000000"/>
          <w:kern w:val="0"/>
          <w:szCs w:val="21"/>
          <w:lang w:bidi="en-US"/>
          <w14:ligatures w14:val="none"/>
        </w:rPr>
      </w:pPr>
      <w:r w:rsidRPr="00E57FBF">
        <w:rPr>
          <w:rFonts w:ascii="ＭＳ 明朝" w:eastAsia="ＭＳ 明朝" w:hAnsi="ＭＳ 明朝" w:cs="ＭＳ 明朝"/>
          <w:color w:val="000000"/>
          <w:kern w:val="0"/>
          <w:szCs w:val="21"/>
          <w:lang w:bidi="en-US"/>
          <w14:ligatures w14:val="none"/>
        </w:rPr>
        <w:t>私どもは、歯科技工所のベースアップは、単なる賃金改善にとどまらず、</w:t>
      </w:r>
      <w:r w:rsidRPr="00E57FBF">
        <w:rPr>
          <w:rFonts w:ascii="ＭＳ 明朝" w:eastAsia="ＭＳ 明朝" w:hAnsi="ＭＳ 明朝" w:cs="ＭＳ 明朝"/>
          <w:b/>
          <w:bCs/>
          <w:color w:val="000000"/>
          <w:kern w:val="0"/>
          <w:szCs w:val="21"/>
          <w:lang w:bidi="en-US"/>
          <w14:ligatures w14:val="none"/>
        </w:rPr>
        <w:t>持続可能な補綴物 の提供</w:t>
      </w:r>
      <w:r w:rsidRPr="00E57FBF">
        <w:rPr>
          <w:rFonts w:ascii="ＭＳ 明朝" w:eastAsia="ＭＳ 明朝" w:hAnsi="ＭＳ 明朝" w:cs="ＭＳ 明朝"/>
          <w:color w:val="000000"/>
          <w:kern w:val="0"/>
          <w:szCs w:val="21"/>
          <w:lang w:bidi="en-US"/>
          <w14:ligatures w14:val="none"/>
        </w:rPr>
        <w:t>に直結するものと考えております。歯科技工士が安心して働き続けられる環境を整えることは、補綴物の品質の維持ならびに再製作リスクの低減、納期の安定、症例対応力の確保につながり、結果として</w:t>
      </w:r>
      <w:r w:rsidR="005466B0">
        <w:rPr>
          <w:rFonts w:ascii="ＭＳ 明朝" w:eastAsia="ＭＳ 明朝" w:hAnsi="ＭＳ 明朝" w:cs="ＭＳ 明朝" w:hint="eastAsia"/>
          <w:color w:val="000000"/>
          <w:kern w:val="0"/>
          <w:szCs w:val="21"/>
          <w:lang w:bidi="en-US"/>
          <w14:ligatures w14:val="none"/>
        </w:rPr>
        <w:t>地域歯科医療</w:t>
      </w:r>
      <w:r w:rsidRPr="00E57FBF">
        <w:rPr>
          <w:rFonts w:ascii="ＭＳ 明朝" w:eastAsia="ＭＳ 明朝" w:hAnsi="ＭＳ 明朝" w:cs="ＭＳ 明朝"/>
          <w:color w:val="000000"/>
          <w:kern w:val="0"/>
          <w:szCs w:val="21"/>
          <w:lang w:bidi="en-US"/>
          <w14:ligatures w14:val="none"/>
        </w:rPr>
        <w:t>の診療体制を下支えすることになります。</w:t>
      </w:r>
    </w:p>
    <w:p w14:paraId="236ED74F" w14:textId="5768AD7D" w:rsidR="00600A1C" w:rsidRPr="00E57FBF" w:rsidRDefault="00600A1C" w:rsidP="00600A1C">
      <w:pPr>
        <w:spacing w:after="320" w:line="337" w:lineRule="exact"/>
        <w:ind w:firstLine="240"/>
        <w:rPr>
          <w:rFonts w:ascii="ＭＳ 明朝" w:eastAsia="ＭＳ 明朝" w:hAnsi="ＭＳ 明朝" w:cs="ＭＳ 明朝"/>
          <w:color w:val="000000"/>
          <w:kern w:val="0"/>
          <w:szCs w:val="21"/>
          <w:lang w:bidi="en-US"/>
          <w14:ligatures w14:val="none"/>
        </w:rPr>
      </w:pPr>
      <w:r w:rsidRPr="00E57FBF">
        <w:rPr>
          <w:rFonts w:ascii="ＭＳ 明朝" w:eastAsia="ＭＳ 明朝" w:hAnsi="ＭＳ 明朝" w:cs="ＭＳ 明朝"/>
          <w:color w:val="000000"/>
          <w:kern w:val="0"/>
          <w:szCs w:val="21"/>
          <w:lang w:bidi="en-US"/>
          <w14:ligatures w14:val="none"/>
        </w:rPr>
        <w:t>本支援料は、制度上</w:t>
      </w:r>
      <w:r w:rsidRPr="00E57FBF">
        <w:rPr>
          <w:rFonts w:ascii="ＭＳ 明朝" w:eastAsia="ＭＳ 明朝" w:hAnsi="ＭＳ 明朝" w:cs="ＭＳ 明朝"/>
          <w:b/>
          <w:bCs/>
          <w:color w:val="000000"/>
          <w:kern w:val="0"/>
          <w:szCs w:val="21"/>
          <w:lang w:bidi="en-US"/>
          <w14:ligatures w14:val="none"/>
        </w:rPr>
        <w:t>歯科技工所の賃上げ支援のため、算定分を委託費の増額に充てる</w:t>
      </w:r>
      <w:r w:rsidRPr="00E57FBF">
        <w:rPr>
          <w:rFonts w:ascii="ＭＳ 明朝" w:eastAsia="ＭＳ 明朝" w:hAnsi="ＭＳ 明朝" w:cs="ＭＳ 明朝"/>
          <w:color w:val="000000"/>
          <w:kern w:val="0"/>
          <w:szCs w:val="21"/>
          <w:lang w:bidi="en-US"/>
          <w14:ligatures w14:val="none"/>
        </w:rPr>
        <w:t>考え方で設けられております。つきましては、誠に恐縮ではございますが、貴院におかれましても 本制度の趣旨をご理解賜り、</w:t>
      </w:r>
      <w:r w:rsidRPr="00E57FBF">
        <w:rPr>
          <w:rFonts w:ascii="ＭＳ 明朝" w:eastAsia="ＭＳ 明朝" w:hAnsi="ＭＳ 明朝" w:cs="ＭＳ 明朝"/>
          <w:b/>
          <w:bCs/>
          <w:color w:val="000000"/>
          <w:kern w:val="0"/>
          <w:szCs w:val="21"/>
          <w:lang w:bidi="en-US"/>
          <w14:ligatures w14:val="none"/>
        </w:rPr>
        <w:t>歯科技工所ベースアップ支援料の施設基準届出および算定</w:t>
      </w:r>
      <w:r w:rsidRPr="00E57FBF">
        <w:rPr>
          <w:rFonts w:ascii="ＭＳ 明朝" w:eastAsia="ＭＳ 明朝" w:hAnsi="ＭＳ 明朝" w:cs="ＭＳ 明朝"/>
          <w:color w:val="000000"/>
          <w:kern w:val="0"/>
          <w:szCs w:val="21"/>
          <w:lang w:bidi="en-US"/>
          <w14:ligatures w14:val="none"/>
        </w:rPr>
        <w:t>を行っていただき、ご協力賜りたく、ここにお願い申し上げます。</w:t>
      </w:r>
    </w:p>
    <w:p w14:paraId="6E46B0DC" w14:textId="07A487DF" w:rsidR="00600A1C" w:rsidRPr="00E57FBF" w:rsidRDefault="00600A1C" w:rsidP="00600A1C">
      <w:pPr>
        <w:spacing w:line="349" w:lineRule="exact"/>
        <w:ind w:firstLine="240"/>
        <w:rPr>
          <w:rFonts w:ascii="ＭＳ 明朝" w:eastAsia="ＭＳ 明朝" w:hAnsi="ＭＳ 明朝" w:cs="ＭＳ 明朝"/>
          <w:color w:val="000000"/>
          <w:kern w:val="0"/>
          <w:szCs w:val="21"/>
          <w:lang w:bidi="en-US"/>
          <w14:ligatures w14:val="none"/>
        </w:rPr>
      </w:pPr>
      <w:r w:rsidRPr="00E57FBF">
        <w:rPr>
          <w:rFonts w:ascii="ＭＳ 明朝" w:eastAsia="ＭＳ 明朝" w:hAnsi="ＭＳ 明朝" w:cs="ＭＳ 明朝"/>
          <w:color w:val="000000"/>
          <w:kern w:val="0"/>
          <w:szCs w:val="21"/>
          <w:lang w:bidi="en-US"/>
          <w14:ligatures w14:val="none"/>
        </w:rPr>
        <w:t>ご多忙のところ誠に恐れ入りますが、地域歯科医療を支える体制維持のため、何卒ご理解とご協力を賜りますようお願い申し上げます。</w:t>
      </w:r>
    </w:p>
    <w:p w14:paraId="0E1575DD" w14:textId="05B09015" w:rsidR="0098261C" w:rsidRPr="002243D9" w:rsidRDefault="00600A1C" w:rsidP="002243D9">
      <w:pPr>
        <w:pStyle w:val="ac"/>
        <w:rPr>
          <w:sz w:val="22"/>
          <w:szCs w:val="22"/>
        </w:rPr>
      </w:pPr>
      <w:r w:rsidRPr="002243D9">
        <w:rPr>
          <w:rFonts w:hint="eastAsia"/>
          <w:sz w:val="22"/>
          <w:szCs w:val="22"/>
        </w:rPr>
        <w:t>敬具</w:t>
      </w:r>
    </w:p>
    <w:p w14:paraId="4E7E9753" w14:textId="68B4C1AF" w:rsidR="00B11EAB" w:rsidRPr="005D1930" w:rsidRDefault="00B11EAB" w:rsidP="00D65923">
      <w:pPr>
        <w:jc w:val="left"/>
        <w:rPr>
          <w:rFonts w:ascii="ＭＳ 明朝" w:eastAsia="ＭＳ 明朝" w:hAnsi="ＭＳ 明朝"/>
          <w:sz w:val="22"/>
        </w:rPr>
      </w:pPr>
    </w:p>
    <w:sectPr w:rsidR="00B11EAB" w:rsidRPr="005D1930" w:rsidSect="00600A1C">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A1C"/>
    <w:rsid w:val="000031C1"/>
    <w:rsid w:val="00003EC6"/>
    <w:rsid w:val="00010D1F"/>
    <w:rsid w:val="00011B4B"/>
    <w:rsid w:val="000145E9"/>
    <w:rsid w:val="00017F28"/>
    <w:rsid w:val="00023822"/>
    <w:rsid w:val="0002475A"/>
    <w:rsid w:val="0002487C"/>
    <w:rsid w:val="00025030"/>
    <w:rsid w:val="00031D87"/>
    <w:rsid w:val="0003315B"/>
    <w:rsid w:val="000333E4"/>
    <w:rsid w:val="00045031"/>
    <w:rsid w:val="0004782C"/>
    <w:rsid w:val="000524CE"/>
    <w:rsid w:val="000538D8"/>
    <w:rsid w:val="00062BD5"/>
    <w:rsid w:val="00063D85"/>
    <w:rsid w:val="0007163A"/>
    <w:rsid w:val="00072D3E"/>
    <w:rsid w:val="0007523F"/>
    <w:rsid w:val="000804D6"/>
    <w:rsid w:val="00080F40"/>
    <w:rsid w:val="000828E7"/>
    <w:rsid w:val="00083488"/>
    <w:rsid w:val="00085D34"/>
    <w:rsid w:val="0008706D"/>
    <w:rsid w:val="000970A1"/>
    <w:rsid w:val="000A3FFA"/>
    <w:rsid w:val="000A5397"/>
    <w:rsid w:val="000B029B"/>
    <w:rsid w:val="000B0F84"/>
    <w:rsid w:val="000B1B23"/>
    <w:rsid w:val="000B586E"/>
    <w:rsid w:val="000B6065"/>
    <w:rsid w:val="000C0285"/>
    <w:rsid w:val="000C2ECC"/>
    <w:rsid w:val="000C5BE2"/>
    <w:rsid w:val="000C681B"/>
    <w:rsid w:val="000C782A"/>
    <w:rsid w:val="000E0D00"/>
    <w:rsid w:val="000E29BF"/>
    <w:rsid w:val="000E4C0F"/>
    <w:rsid w:val="000E7810"/>
    <w:rsid w:val="000F00FB"/>
    <w:rsid w:val="000F093C"/>
    <w:rsid w:val="000F1477"/>
    <w:rsid w:val="000F6F11"/>
    <w:rsid w:val="00102B0C"/>
    <w:rsid w:val="00104734"/>
    <w:rsid w:val="00112509"/>
    <w:rsid w:val="00117771"/>
    <w:rsid w:val="00121016"/>
    <w:rsid w:val="00121C15"/>
    <w:rsid w:val="00124283"/>
    <w:rsid w:val="00127E18"/>
    <w:rsid w:val="00131CD7"/>
    <w:rsid w:val="00131DF1"/>
    <w:rsid w:val="00131EB3"/>
    <w:rsid w:val="0013296F"/>
    <w:rsid w:val="0013532D"/>
    <w:rsid w:val="00136937"/>
    <w:rsid w:val="00140789"/>
    <w:rsid w:val="00141A83"/>
    <w:rsid w:val="0015059B"/>
    <w:rsid w:val="00153731"/>
    <w:rsid w:val="001541AA"/>
    <w:rsid w:val="0015499E"/>
    <w:rsid w:val="00154D45"/>
    <w:rsid w:val="00161985"/>
    <w:rsid w:val="00165825"/>
    <w:rsid w:val="00166D94"/>
    <w:rsid w:val="00166E09"/>
    <w:rsid w:val="0016769C"/>
    <w:rsid w:val="00171EBA"/>
    <w:rsid w:val="0017369E"/>
    <w:rsid w:val="001843E2"/>
    <w:rsid w:val="00184F45"/>
    <w:rsid w:val="00185EA6"/>
    <w:rsid w:val="00190A97"/>
    <w:rsid w:val="0019392E"/>
    <w:rsid w:val="0019605E"/>
    <w:rsid w:val="001A4BD9"/>
    <w:rsid w:val="001A7AE6"/>
    <w:rsid w:val="001B2C5D"/>
    <w:rsid w:val="001B4528"/>
    <w:rsid w:val="001C2890"/>
    <w:rsid w:val="001C5A5C"/>
    <w:rsid w:val="001D1EFF"/>
    <w:rsid w:val="001D4C01"/>
    <w:rsid w:val="001D6571"/>
    <w:rsid w:val="001D6DB7"/>
    <w:rsid w:val="001E1F60"/>
    <w:rsid w:val="001E72CB"/>
    <w:rsid w:val="001E7306"/>
    <w:rsid w:val="001F5F24"/>
    <w:rsid w:val="001F776C"/>
    <w:rsid w:val="001F7C06"/>
    <w:rsid w:val="00200001"/>
    <w:rsid w:val="00200277"/>
    <w:rsid w:val="00202978"/>
    <w:rsid w:val="00212FA3"/>
    <w:rsid w:val="002243D9"/>
    <w:rsid w:val="00224F6D"/>
    <w:rsid w:val="00227AC6"/>
    <w:rsid w:val="002308B1"/>
    <w:rsid w:val="00235320"/>
    <w:rsid w:val="00237ADE"/>
    <w:rsid w:val="00240030"/>
    <w:rsid w:val="002459D4"/>
    <w:rsid w:val="0024708C"/>
    <w:rsid w:val="0025029C"/>
    <w:rsid w:val="00252239"/>
    <w:rsid w:val="00257B1E"/>
    <w:rsid w:val="00261B1A"/>
    <w:rsid w:val="00261CD3"/>
    <w:rsid w:val="00262AB5"/>
    <w:rsid w:val="0026792B"/>
    <w:rsid w:val="00267C81"/>
    <w:rsid w:val="00274664"/>
    <w:rsid w:val="00276D0F"/>
    <w:rsid w:val="002814C2"/>
    <w:rsid w:val="00282F70"/>
    <w:rsid w:val="002855FC"/>
    <w:rsid w:val="002874A9"/>
    <w:rsid w:val="00287681"/>
    <w:rsid w:val="00290DBC"/>
    <w:rsid w:val="0029148C"/>
    <w:rsid w:val="00294C40"/>
    <w:rsid w:val="00294D4A"/>
    <w:rsid w:val="00296890"/>
    <w:rsid w:val="00296FC8"/>
    <w:rsid w:val="002A49A6"/>
    <w:rsid w:val="002B227A"/>
    <w:rsid w:val="002B2CF4"/>
    <w:rsid w:val="002B30C5"/>
    <w:rsid w:val="002B57EC"/>
    <w:rsid w:val="002B7D38"/>
    <w:rsid w:val="002D38AD"/>
    <w:rsid w:val="002D3F60"/>
    <w:rsid w:val="002D445C"/>
    <w:rsid w:val="002D507A"/>
    <w:rsid w:val="002E19AB"/>
    <w:rsid w:val="002E4B32"/>
    <w:rsid w:val="002E7A59"/>
    <w:rsid w:val="002F0339"/>
    <w:rsid w:val="002F08F6"/>
    <w:rsid w:val="002F2E09"/>
    <w:rsid w:val="002F3AD7"/>
    <w:rsid w:val="002F4F87"/>
    <w:rsid w:val="002F53DE"/>
    <w:rsid w:val="002F6C3A"/>
    <w:rsid w:val="002F6C3F"/>
    <w:rsid w:val="00301724"/>
    <w:rsid w:val="0030206A"/>
    <w:rsid w:val="00302E3B"/>
    <w:rsid w:val="003032C2"/>
    <w:rsid w:val="003049CB"/>
    <w:rsid w:val="0031172F"/>
    <w:rsid w:val="00312AB7"/>
    <w:rsid w:val="00313B02"/>
    <w:rsid w:val="00316E58"/>
    <w:rsid w:val="00317215"/>
    <w:rsid w:val="003248D0"/>
    <w:rsid w:val="003326F9"/>
    <w:rsid w:val="003337C2"/>
    <w:rsid w:val="00335047"/>
    <w:rsid w:val="00337546"/>
    <w:rsid w:val="0034035A"/>
    <w:rsid w:val="00340407"/>
    <w:rsid w:val="003444F5"/>
    <w:rsid w:val="0034487E"/>
    <w:rsid w:val="00350DC2"/>
    <w:rsid w:val="00351880"/>
    <w:rsid w:val="00351AA8"/>
    <w:rsid w:val="00360281"/>
    <w:rsid w:val="00363D7C"/>
    <w:rsid w:val="003645FF"/>
    <w:rsid w:val="00364A3E"/>
    <w:rsid w:val="003654B2"/>
    <w:rsid w:val="003723CA"/>
    <w:rsid w:val="00372A65"/>
    <w:rsid w:val="00374C93"/>
    <w:rsid w:val="00376793"/>
    <w:rsid w:val="00377042"/>
    <w:rsid w:val="00387416"/>
    <w:rsid w:val="0039021B"/>
    <w:rsid w:val="00394ED4"/>
    <w:rsid w:val="003A2D5D"/>
    <w:rsid w:val="003B1DA0"/>
    <w:rsid w:val="003C228A"/>
    <w:rsid w:val="003C2DBD"/>
    <w:rsid w:val="003C6471"/>
    <w:rsid w:val="003C64DB"/>
    <w:rsid w:val="003C66A4"/>
    <w:rsid w:val="003C6C74"/>
    <w:rsid w:val="003D136F"/>
    <w:rsid w:val="003D737F"/>
    <w:rsid w:val="003E06FA"/>
    <w:rsid w:val="003E2595"/>
    <w:rsid w:val="003E2D64"/>
    <w:rsid w:val="003E46FE"/>
    <w:rsid w:val="003E5EB0"/>
    <w:rsid w:val="003F1175"/>
    <w:rsid w:val="003F1528"/>
    <w:rsid w:val="003F1CA5"/>
    <w:rsid w:val="003F2320"/>
    <w:rsid w:val="0040098A"/>
    <w:rsid w:val="0041053B"/>
    <w:rsid w:val="00416277"/>
    <w:rsid w:val="004209AF"/>
    <w:rsid w:val="00421393"/>
    <w:rsid w:val="0042173B"/>
    <w:rsid w:val="00421D27"/>
    <w:rsid w:val="004224E4"/>
    <w:rsid w:val="0042291A"/>
    <w:rsid w:val="00423CCD"/>
    <w:rsid w:val="00425428"/>
    <w:rsid w:val="00434389"/>
    <w:rsid w:val="004404CA"/>
    <w:rsid w:val="004427D7"/>
    <w:rsid w:val="004462DE"/>
    <w:rsid w:val="00446F86"/>
    <w:rsid w:val="0044788F"/>
    <w:rsid w:val="00452A3D"/>
    <w:rsid w:val="00455065"/>
    <w:rsid w:val="0046118A"/>
    <w:rsid w:val="004618A8"/>
    <w:rsid w:val="0046645D"/>
    <w:rsid w:val="00466AD3"/>
    <w:rsid w:val="00466FE9"/>
    <w:rsid w:val="00467D52"/>
    <w:rsid w:val="00471BA9"/>
    <w:rsid w:val="00473073"/>
    <w:rsid w:val="00475C7B"/>
    <w:rsid w:val="00480F84"/>
    <w:rsid w:val="00482FAA"/>
    <w:rsid w:val="00491360"/>
    <w:rsid w:val="00492D7A"/>
    <w:rsid w:val="004935C0"/>
    <w:rsid w:val="00493D97"/>
    <w:rsid w:val="00496623"/>
    <w:rsid w:val="004A0199"/>
    <w:rsid w:val="004A43D6"/>
    <w:rsid w:val="004A4B70"/>
    <w:rsid w:val="004B0FE7"/>
    <w:rsid w:val="004B2E24"/>
    <w:rsid w:val="004B46C2"/>
    <w:rsid w:val="004C09A3"/>
    <w:rsid w:val="004C64EB"/>
    <w:rsid w:val="004D0759"/>
    <w:rsid w:val="004D0D0E"/>
    <w:rsid w:val="004D25BF"/>
    <w:rsid w:val="004D2BEE"/>
    <w:rsid w:val="004D7667"/>
    <w:rsid w:val="004E1961"/>
    <w:rsid w:val="004E1DDA"/>
    <w:rsid w:val="004E2283"/>
    <w:rsid w:val="004E6153"/>
    <w:rsid w:val="004E6B41"/>
    <w:rsid w:val="004F135E"/>
    <w:rsid w:val="004F243A"/>
    <w:rsid w:val="004F24C3"/>
    <w:rsid w:val="004F47DC"/>
    <w:rsid w:val="004F523A"/>
    <w:rsid w:val="00505C35"/>
    <w:rsid w:val="00505DB1"/>
    <w:rsid w:val="00506D62"/>
    <w:rsid w:val="005207BB"/>
    <w:rsid w:val="00526458"/>
    <w:rsid w:val="0053363C"/>
    <w:rsid w:val="00533B51"/>
    <w:rsid w:val="00533C97"/>
    <w:rsid w:val="005361BF"/>
    <w:rsid w:val="005419B8"/>
    <w:rsid w:val="005441F8"/>
    <w:rsid w:val="0054471B"/>
    <w:rsid w:val="00544801"/>
    <w:rsid w:val="005466B0"/>
    <w:rsid w:val="005471E5"/>
    <w:rsid w:val="00550977"/>
    <w:rsid w:val="0055160E"/>
    <w:rsid w:val="00553BBF"/>
    <w:rsid w:val="005541EE"/>
    <w:rsid w:val="00554AA6"/>
    <w:rsid w:val="005555B8"/>
    <w:rsid w:val="00555EF9"/>
    <w:rsid w:val="0055729F"/>
    <w:rsid w:val="00562F4D"/>
    <w:rsid w:val="00567682"/>
    <w:rsid w:val="0056788E"/>
    <w:rsid w:val="0057693D"/>
    <w:rsid w:val="0058759E"/>
    <w:rsid w:val="00590D62"/>
    <w:rsid w:val="00596378"/>
    <w:rsid w:val="0059645C"/>
    <w:rsid w:val="00597185"/>
    <w:rsid w:val="005976A1"/>
    <w:rsid w:val="005A62C9"/>
    <w:rsid w:val="005B087C"/>
    <w:rsid w:val="005B0A72"/>
    <w:rsid w:val="005B26A8"/>
    <w:rsid w:val="005B4DD7"/>
    <w:rsid w:val="005C1E73"/>
    <w:rsid w:val="005C23F8"/>
    <w:rsid w:val="005C4101"/>
    <w:rsid w:val="005C4A7A"/>
    <w:rsid w:val="005C6087"/>
    <w:rsid w:val="005C63D8"/>
    <w:rsid w:val="005D1930"/>
    <w:rsid w:val="005D34E4"/>
    <w:rsid w:val="005D4769"/>
    <w:rsid w:val="005E68DE"/>
    <w:rsid w:val="005F183D"/>
    <w:rsid w:val="005F3AA0"/>
    <w:rsid w:val="005F4E62"/>
    <w:rsid w:val="005F5359"/>
    <w:rsid w:val="005F5D0E"/>
    <w:rsid w:val="005F5F74"/>
    <w:rsid w:val="005F6F73"/>
    <w:rsid w:val="005F7796"/>
    <w:rsid w:val="006000B9"/>
    <w:rsid w:val="00600A1C"/>
    <w:rsid w:val="00603D55"/>
    <w:rsid w:val="00607DC3"/>
    <w:rsid w:val="006152CE"/>
    <w:rsid w:val="0062301A"/>
    <w:rsid w:val="00631FD2"/>
    <w:rsid w:val="00633162"/>
    <w:rsid w:val="00634A3A"/>
    <w:rsid w:val="006364D4"/>
    <w:rsid w:val="006367D1"/>
    <w:rsid w:val="006401A3"/>
    <w:rsid w:val="00643DC3"/>
    <w:rsid w:val="0064476F"/>
    <w:rsid w:val="00645031"/>
    <w:rsid w:val="006450F6"/>
    <w:rsid w:val="00645DF1"/>
    <w:rsid w:val="00646335"/>
    <w:rsid w:val="006470D6"/>
    <w:rsid w:val="00651542"/>
    <w:rsid w:val="00655C00"/>
    <w:rsid w:val="006576DC"/>
    <w:rsid w:val="00657883"/>
    <w:rsid w:val="006650E3"/>
    <w:rsid w:val="00665D2C"/>
    <w:rsid w:val="006774BC"/>
    <w:rsid w:val="0067783A"/>
    <w:rsid w:val="0068000E"/>
    <w:rsid w:val="00680B47"/>
    <w:rsid w:val="006831C2"/>
    <w:rsid w:val="006848F8"/>
    <w:rsid w:val="00691532"/>
    <w:rsid w:val="006915AE"/>
    <w:rsid w:val="00691CDE"/>
    <w:rsid w:val="0069364F"/>
    <w:rsid w:val="006A2763"/>
    <w:rsid w:val="006A434A"/>
    <w:rsid w:val="006A6223"/>
    <w:rsid w:val="006A7A0C"/>
    <w:rsid w:val="006B00AC"/>
    <w:rsid w:val="006B2B10"/>
    <w:rsid w:val="006B7849"/>
    <w:rsid w:val="006C639A"/>
    <w:rsid w:val="006C7A19"/>
    <w:rsid w:val="006D07FE"/>
    <w:rsid w:val="006D5F7C"/>
    <w:rsid w:val="006D7990"/>
    <w:rsid w:val="006E01D4"/>
    <w:rsid w:val="006E14ED"/>
    <w:rsid w:val="006E1738"/>
    <w:rsid w:val="006E2E02"/>
    <w:rsid w:val="006E31F3"/>
    <w:rsid w:val="006E4571"/>
    <w:rsid w:val="006F112D"/>
    <w:rsid w:val="006F416B"/>
    <w:rsid w:val="006F4CC7"/>
    <w:rsid w:val="006F67B4"/>
    <w:rsid w:val="0070038D"/>
    <w:rsid w:val="007016C7"/>
    <w:rsid w:val="007025B3"/>
    <w:rsid w:val="00703E77"/>
    <w:rsid w:val="00704487"/>
    <w:rsid w:val="00707F11"/>
    <w:rsid w:val="0071340A"/>
    <w:rsid w:val="0071534A"/>
    <w:rsid w:val="00727B1D"/>
    <w:rsid w:val="007303F5"/>
    <w:rsid w:val="00734AD7"/>
    <w:rsid w:val="00737F06"/>
    <w:rsid w:val="00740FF1"/>
    <w:rsid w:val="00741D65"/>
    <w:rsid w:val="00742C97"/>
    <w:rsid w:val="00745E58"/>
    <w:rsid w:val="00761F83"/>
    <w:rsid w:val="007679C3"/>
    <w:rsid w:val="0077173A"/>
    <w:rsid w:val="00775E51"/>
    <w:rsid w:val="00781408"/>
    <w:rsid w:val="00785B85"/>
    <w:rsid w:val="00785C69"/>
    <w:rsid w:val="00787F7F"/>
    <w:rsid w:val="007918C4"/>
    <w:rsid w:val="007920F1"/>
    <w:rsid w:val="00792F0A"/>
    <w:rsid w:val="00796E72"/>
    <w:rsid w:val="007A11BF"/>
    <w:rsid w:val="007B5694"/>
    <w:rsid w:val="007B7E91"/>
    <w:rsid w:val="007C1E05"/>
    <w:rsid w:val="007C34AB"/>
    <w:rsid w:val="007C46DD"/>
    <w:rsid w:val="007C6B83"/>
    <w:rsid w:val="007D1017"/>
    <w:rsid w:val="007D157E"/>
    <w:rsid w:val="007D2494"/>
    <w:rsid w:val="007D3D63"/>
    <w:rsid w:val="007D5E12"/>
    <w:rsid w:val="007D622B"/>
    <w:rsid w:val="007D778B"/>
    <w:rsid w:val="007E0E46"/>
    <w:rsid w:val="007E73CF"/>
    <w:rsid w:val="007E7B11"/>
    <w:rsid w:val="007F1797"/>
    <w:rsid w:val="007F6B29"/>
    <w:rsid w:val="0080000F"/>
    <w:rsid w:val="00804B51"/>
    <w:rsid w:val="00807486"/>
    <w:rsid w:val="00810962"/>
    <w:rsid w:val="00811456"/>
    <w:rsid w:val="00813CAC"/>
    <w:rsid w:val="00814064"/>
    <w:rsid w:val="00817ACB"/>
    <w:rsid w:val="008217F1"/>
    <w:rsid w:val="0082540C"/>
    <w:rsid w:val="00827BBC"/>
    <w:rsid w:val="00830401"/>
    <w:rsid w:val="008309B9"/>
    <w:rsid w:val="0083153C"/>
    <w:rsid w:val="00837B1E"/>
    <w:rsid w:val="0084164D"/>
    <w:rsid w:val="00841AC4"/>
    <w:rsid w:val="00841BDD"/>
    <w:rsid w:val="00845050"/>
    <w:rsid w:val="008471C0"/>
    <w:rsid w:val="008517D1"/>
    <w:rsid w:val="00853D39"/>
    <w:rsid w:val="00863D33"/>
    <w:rsid w:val="008664EE"/>
    <w:rsid w:val="0087055B"/>
    <w:rsid w:val="00881309"/>
    <w:rsid w:val="0088341D"/>
    <w:rsid w:val="00886643"/>
    <w:rsid w:val="008936B0"/>
    <w:rsid w:val="0089573F"/>
    <w:rsid w:val="008A31BE"/>
    <w:rsid w:val="008A7424"/>
    <w:rsid w:val="008B0310"/>
    <w:rsid w:val="008B1C33"/>
    <w:rsid w:val="008B219A"/>
    <w:rsid w:val="008B47BA"/>
    <w:rsid w:val="008B5A35"/>
    <w:rsid w:val="008C1362"/>
    <w:rsid w:val="008C5925"/>
    <w:rsid w:val="008C7579"/>
    <w:rsid w:val="008D19C4"/>
    <w:rsid w:val="008D5EDF"/>
    <w:rsid w:val="008D6E4D"/>
    <w:rsid w:val="008E05B3"/>
    <w:rsid w:val="008E4E25"/>
    <w:rsid w:val="008E6AFF"/>
    <w:rsid w:val="008F14EC"/>
    <w:rsid w:val="008F7508"/>
    <w:rsid w:val="008F7937"/>
    <w:rsid w:val="00900BA8"/>
    <w:rsid w:val="0090224B"/>
    <w:rsid w:val="009102A8"/>
    <w:rsid w:val="00912013"/>
    <w:rsid w:val="00917BEA"/>
    <w:rsid w:val="00923947"/>
    <w:rsid w:val="00925563"/>
    <w:rsid w:val="00927C4F"/>
    <w:rsid w:val="0093050D"/>
    <w:rsid w:val="00931276"/>
    <w:rsid w:val="00932A0E"/>
    <w:rsid w:val="00943A1A"/>
    <w:rsid w:val="00944C8F"/>
    <w:rsid w:val="00945DDF"/>
    <w:rsid w:val="00952759"/>
    <w:rsid w:val="00952AE4"/>
    <w:rsid w:val="00955982"/>
    <w:rsid w:val="009620BF"/>
    <w:rsid w:val="0096301C"/>
    <w:rsid w:val="009710C7"/>
    <w:rsid w:val="00975A62"/>
    <w:rsid w:val="00977DFD"/>
    <w:rsid w:val="0098261C"/>
    <w:rsid w:val="00983BBF"/>
    <w:rsid w:val="00986586"/>
    <w:rsid w:val="00987F12"/>
    <w:rsid w:val="00990C74"/>
    <w:rsid w:val="009913EE"/>
    <w:rsid w:val="00993BD3"/>
    <w:rsid w:val="00997D99"/>
    <w:rsid w:val="009A1579"/>
    <w:rsid w:val="009A7312"/>
    <w:rsid w:val="009B1E1A"/>
    <w:rsid w:val="009B1F6D"/>
    <w:rsid w:val="009B48A7"/>
    <w:rsid w:val="009B6036"/>
    <w:rsid w:val="009B7D21"/>
    <w:rsid w:val="009C0161"/>
    <w:rsid w:val="009C1673"/>
    <w:rsid w:val="009C31C0"/>
    <w:rsid w:val="009C59FA"/>
    <w:rsid w:val="009C5E22"/>
    <w:rsid w:val="009C6819"/>
    <w:rsid w:val="009C7981"/>
    <w:rsid w:val="009D0C76"/>
    <w:rsid w:val="009D47BC"/>
    <w:rsid w:val="009D7281"/>
    <w:rsid w:val="009D7B2B"/>
    <w:rsid w:val="009E0253"/>
    <w:rsid w:val="009E0445"/>
    <w:rsid w:val="009E086F"/>
    <w:rsid w:val="009E4361"/>
    <w:rsid w:val="009E6C04"/>
    <w:rsid w:val="009F2830"/>
    <w:rsid w:val="009F4335"/>
    <w:rsid w:val="009F6A5D"/>
    <w:rsid w:val="00A00055"/>
    <w:rsid w:val="00A02973"/>
    <w:rsid w:val="00A070A4"/>
    <w:rsid w:val="00A10399"/>
    <w:rsid w:val="00A109A5"/>
    <w:rsid w:val="00A10BF3"/>
    <w:rsid w:val="00A135E4"/>
    <w:rsid w:val="00A1364C"/>
    <w:rsid w:val="00A176E4"/>
    <w:rsid w:val="00A204B2"/>
    <w:rsid w:val="00A20C0F"/>
    <w:rsid w:val="00A2113F"/>
    <w:rsid w:val="00A25E5D"/>
    <w:rsid w:val="00A300C1"/>
    <w:rsid w:val="00A351FE"/>
    <w:rsid w:val="00A411ED"/>
    <w:rsid w:val="00A41E54"/>
    <w:rsid w:val="00A43CD3"/>
    <w:rsid w:val="00A449FE"/>
    <w:rsid w:val="00A45568"/>
    <w:rsid w:val="00A45673"/>
    <w:rsid w:val="00A45ED1"/>
    <w:rsid w:val="00A50755"/>
    <w:rsid w:val="00A56712"/>
    <w:rsid w:val="00A57173"/>
    <w:rsid w:val="00A57903"/>
    <w:rsid w:val="00A626F8"/>
    <w:rsid w:val="00A70580"/>
    <w:rsid w:val="00A729F8"/>
    <w:rsid w:val="00A72B6E"/>
    <w:rsid w:val="00A72DEC"/>
    <w:rsid w:val="00A72F1A"/>
    <w:rsid w:val="00A809BC"/>
    <w:rsid w:val="00A817C7"/>
    <w:rsid w:val="00A835B2"/>
    <w:rsid w:val="00A84578"/>
    <w:rsid w:val="00A85088"/>
    <w:rsid w:val="00A85C1C"/>
    <w:rsid w:val="00A91752"/>
    <w:rsid w:val="00A92ADD"/>
    <w:rsid w:val="00A949A2"/>
    <w:rsid w:val="00A97FFC"/>
    <w:rsid w:val="00AA1195"/>
    <w:rsid w:val="00AA25E3"/>
    <w:rsid w:val="00AA2CDD"/>
    <w:rsid w:val="00AA36C0"/>
    <w:rsid w:val="00AA64A3"/>
    <w:rsid w:val="00AA7B52"/>
    <w:rsid w:val="00AB1975"/>
    <w:rsid w:val="00AB332B"/>
    <w:rsid w:val="00AB3E53"/>
    <w:rsid w:val="00AB4CD6"/>
    <w:rsid w:val="00AB4EE7"/>
    <w:rsid w:val="00AB5745"/>
    <w:rsid w:val="00AB63C0"/>
    <w:rsid w:val="00AB7BA7"/>
    <w:rsid w:val="00AC1315"/>
    <w:rsid w:val="00AC13CD"/>
    <w:rsid w:val="00AC1952"/>
    <w:rsid w:val="00AC4046"/>
    <w:rsid w:val="00AD4792"/>
    <w:rsid w:val="00AD4B75"/>
    <w:rsid w:val="00AD73A2"/>
    <w:rsid w:val="00AD7AEF"/>
    <w:rsid w:val="00AE113A"/>
    <w:rsid w:val="00AE16F8"/>
    <w:rsid w:val="00AE3A75"/>
    <w:rsid w:val="00AE43EE"/>
    <w:rsid w:val="00AE488D"/>
    <w:rsid w:val="00AE54EE"/>
    <w:rsid w:val="00AE5D17"/>
    <w:rsid w:val="00AE6274"/>
    <w:rsid w:val="00AE75BC"/>
    <w:rsid w:val="00AE77E5"/>
    <w:rsid w:val="00AF1722"/>
    <w:rsid w:val="00AF2D73"/>
    <w:rsid w:val="00AF3145"/>
    <w:rsid w:val="00AF37E0"/>
    <w:rsid w:val="00AF5703"/>
    <w:rsid w:val="00AF6A24"/>
    <w:rsid w:val="00AF7A57"/>
    <w:rsid w:val="00AF7A86"/>
    <w:rsid w:val="00B06EE0"/>
    <w:rsid w:val="00B114A8"/>
    <w:rsid w:val="00B11EAB"/>
    <w:rsid w:val="00B136F9"/>
    <w:rsid w:val="00B169B7"/>
    <w:rsid w:val="00B21C42"/>
    <w:rsid w:val="00B225A7"/>
    <w:rsid w:val="00B227CC"/>
    <w:rsid w:val="00B252C2"/>
    <w:rsid w:val="00B329AE"/>
    <w:rsid w:val="00B3533A"/>
    <w:rsid w:val="00B408D3"/>
    <w:rsid w:val="00B40E4B"/>
    <w:rsid w:val="00B42364"/>
    <w:rsid w:val="00B43A9D"/>
    <w:rsid w:val="00B44431"/>
    <w:rsid w:val="00B46006"/>
    <w:rsid w:val="00B463CD"/>
    <w:rsid w:val="00B515EE"/>
    <w:rsid w:val="00B51B9E"/>
    <w:rsid w:val="00B6181C"/>
    <w:rsid w:val="00B62F50"/>
    <w:rsid w:val="00B633A1"/>
    <w:rsid w:val="00B6624A"/>
    <w:rsid w:val="00B663C2"/>
    <w:rsid w:val="00B7057A"/>
    <w:rsid w:val="00B7450B"/>
    <w:rsid w:val="00B74B0A"/>
    <w:rsid w:val="00B76F1B"/>
    <w:rsid w:val="00B8141B"/>
    <w:rsid w:val="00B8176A"/>
    <w:rsid w:val="00B82318"/>
    <w:rsid w:val="00B87541"/>
    <w:rsid w:val="00B929AB"/>
    <w:rsid w:val="00BA0932"/>
    <w:rsid w:val="00BA0D56"/>
    <w:rsid w:val="00BA2EDD"/>
    <w:rsid w:val="00BA7980"/>
    <w:rsid w:val="00BB1EE7"/>
    <w:rsid w:val="00BB21E3"/>
    <w:rsid w:val="00BB284C"/>
    <w:rsid w:val="00BB2C1C"/>
    <w:rsid w:val="00BB4DF7"/>
    <w:rsid w:val="00BB500A"/>
    <w:rsid w:val="00BC11D0"/>
    <w:rsid w:val="00BC21C2"/>
    <w:rsid w:val="00BD1781"/>
    <w:rsid w:val="00BD30E4"/>
    <w:rsid w:val="00BF2065"/>
    <w:rsid w:val="00BF20E5"/>
    <w:rsid w:val="00BF21DF"/>
    <w:rsid w:val="00C0159C"/>
    <w:rsid w:val="00C0349C"/>
    <w:rsid w:val="00C07F28"/>
    <w:rsid w:val="00C114C0"/>
    <w:rsid w:val="00C1645D"/>
    <w:rsid w:val="00C16983"/>
    <w:rsid w:val="00C16C47"/>
    <w:rsid w:val="00C2012A"/>
    <w:rsid w:val="00C21775"/>
    <w:rsid w:val="00C31F7A"/>
    <w:rsid w:val="00C33EC3"/>
    <w:rsid w:val="00C34029"/>
    <w:rsid w:val="00C34D79"/>
    <w:rsid w:val="00C3656D"/>
    <w:rsid w:val="00C42E59"/>
    <w:rsid w:val="00C45E39"/>
    <w:rsid w:val="00C462BD"/>
    <w:rsid w:val="00C51B9B"/>
    <w:rsid w:val="00C520DA"/>
    <w:rsid w:val="00C5419E"/>
    <w:rsid w:val="00C54795"/>
    <w:rsid w:val="00C56581"/>
    <w:rsid w:val="00C643C7"/>
    <w:rsid w:val="00C70A7D"/>
    <w:rsid w:val="00C70B8F"/>
    <w:rsid w:val="00C77BA5"/>
    <w:rsid w:val="00C80583"/>
    <w:rsid w:val="00C81E6B"/>
    <w:rsid w:val="00C84CB0"/>
    <w:rsid w:val="00C85F3D"/>
    <w:rsid w:val="00C8615A"/>
    <w:rsid w:val="00C912A6"/>
    <w:rsid w:val="00C91A25"/>
    <w:rsid w:val="00C94A38"/>
    <w:rsid w:val="00C95952"/>
    <w:rsid w:val="00C95C35"/>
    <w:rsid w:val="00C9655E"/>
    <w:rsid w:val="00C96E72"/>
    <w:rsid w:val="00C971EC"/>
    <w:rsid w:val="00CA139A"/>
    <w:rsid w:val="00CA186E"/>
    <w:rsid w:val="00CA1A42"/>
    <w:rsid w:val="00CA3B01"/>
    <w:rsid w:val="00CA3FBC"/>
    <w:rsid w:val="00CA6550"/>
    <w:rsid w:val="00CA75AD"/>
    <w:rsid w:val="00CB5958"/>
    <w:rsid w:val="00CD33B7"/>
    <w:rsid w:val="00CD4A91"/>
    <w:rsid w:val="00CD51FF"/>
    <w:rsid w:val="00CD7B2F"/>
    <w:rsid w:val="00CE01B7"/>
    <w:rsid w:val="00CE6E5E"/>
    <w:rsid w:val="00CE770C"/>
    <w:rsid w:val="00CF10EE"/>
    <w:rsid w:val="00CF2630"/>
    <w:rsid w:val="00CF2B48"/>
    <w:rsid w:val="00CF3AA4"/>
    <w:rsid w:val="00CF6396"/>
    <w:rsid w:val="00D00310"/>
    <w:rsid w:val="00D02BD2"/>
    <w:rsid w:val="00D03A5D"/>
    <w:rsid w:val="00D03B95"/>
    <w:rsid w:val="00D11652"/>
    <w:rsid w:val="00D13A1E"/>
    <w:rsid w:val="00D1497D"/>
    <w:rsid w:val="00D30C52"/>
    <w:rsid w:val="00D30E47"/>
    <w:rsid w:val="00D3173F"/>
    <w:rsid w:val="00D31BA1"/>
    <w:rsid w:val="00D3230C"/>
    <w:rsid w:val="00D3293C"/>
    <w:rsid w:val="00D40EF3"/>
    <w:rsid w:val="00D4539E"/>
    <w:rsid w:val="00D51F86"/>
    <w:rsid w:val="00D5264E"/>
    <w:rsid w:val="00D5588B"/>
    <w:rsid w:val="00D55A31"/>
    <w:rsid w:val="00D55E07"/>
    <w:rsid w:val="00D56175"/>
    <w:rsid w:val="00D56FE7"/>
    <w:rsid w:val="00D57CCA"/>
    <w:rsid w:val="00D603BC"/>
    <w:rsid w:val="00D60545"/>
    <w:rsid w:val="00D6205B"/>
    <w:rsid w:val="00D65923"/>
    <w:rsid w:val="00D7153A"/>
    <w:rsid w:val="00D72842"/>
    <w:rsid w:val="00D740EC"/>
    <w:rsid w:val="00D74F79"/>
    <w:rsid w:val="00D77B81"/>
    <w:rsid w:val="00D77DB0"/>
    <w:rsid w:val="00D805E7"/>
    <w:rsid w:val="00D808FA"/>
    <w:rsid w:val="00D81928"/>
    <w:rsid w:val="00D82D04"/>
    <w:rsid w:val="00D85835"/>
    <w:rsid w:val="00D91325"/>
    <w:rsid w:val="00D9305E"/>
    <w:rsid w:val="00D93919"/>
    <w:rsid w:val="00D95B71"/>
    <w:rsid w:val="00D97AA6"/>
    <w:rsid w:val="00DA3310"/>
    <w:rsid w:val="00DA4EE8"/>
    <w:rsid w:val="00DB46B7"/>
    <w:rsid w:val="00DB5079"/>
    <w:rsid w:val="00DB53E2"/>
    <w:rsid w:val="00DB6D18"/>
    <w:rsid w:val="00DB72EF"/>
    <w:rsid w:val="00DC142D"/>
    <w:rsid w:val="00DD0B2B"/>
    <w:rsid w:val="00DD6777"/>
    <w:rsid w:val="00DE0176"/>
    <w:rsid w:val="00DE08A7"/>
    <w:rsid w:val="00DE1FA9"/>
    <w:rsid w:val="00DE3D65"/>
    <w:rsid w:val="00DE574C"/>
    <w:rsid w:val="00DF1D8C"/>
    <w:rsid w:val="00DF5E2C"/>
    <w:rsid w:val="00DF67CC"/>
    <w:rsid w:val="00DF744C"/>
    <w:rsid w:val="00E01113"/>
    <w:rsid w:val="00E047D1"/>
    <w:rsid w:val="00E04F57"/>
    <w:rsid w:val="00E0699E"/>
    <w:rsid w:val="00E06ED4"/>
    <w:rsid w:val="00E10871"/>
    <w:rsid w:val="00E118A6"/>
    <w:rsid w:val="00E12986"/>
    <w:rsid w:val="00E13E49"/>
    <w:rsid w:val="00E14C49"/>
    <w:rsid w:val="00E1740A"/>
    <w:rsid w:val="00E1792F"/>
    <w:rsid w:val="00E226E7"/>
    <w:rsid w:val="00E24C17"/>
    <w:rsid w:val="00E27E97"/>
    <w:rsid w:val="00E30638"/>
    <w:rsid w:val="00E34835"/>
    <w:rsid w:val="00E35B72"/>
    <w:rsid w:val="00E365E8"/>
    <w:rsid w:val="00E36A1B"/>
    <w:rsid w:val="00E375FC"/>
    <w:rsid w:val="00E40BD7"/>
    <w:rsid w:val="00E426E2"/>
    <w:rsid w:val="00E43E34"/>
    <w:rsid w:val="00E44713"/>
    <w:rsid w:val="00E44866"/>
    <w:rsid w:val="00E45BD0"/>
    <w:rsid w:val="00E45C48"/>
    <w:rsid w:val="00E52C60"/>
    <w:rsid w:val="00E540C6"/>
    <w:rsid w:val="00E553D2"/>
    <w:rsid w:val="00E56161"/>
    <w:rsid w:val="00E56CDB"/>
    <w:rsid w:val="00E5750F"/>
    <w:rsid w:val="00E57FBF"/>
    <w:rsid w:val="00E61682"/>
    <w:rsid w:val="00E628A4"/>
    <w:rsid w:val="00E63EC4"/>
    <w:rsid w:val="00E64538"/>
    <w:rsid w:val="00E712F5"/>
    <w:rsid w:val="00E74A9C"/>
    <w:rsid w:val="00E75183"/>
    <w:rsid w:val="00E82544"/>
    <w:rsid w:val="00E8365F"/>
    <w:rsid w:val="00E86B85"/>
    <w:rsid w:val="00E9201E"/>
    <w:rsid w:val="00E9422C"/>
    <w:rsid w:val="00E949C6"/>
    <w:rsid w:val="00E975A5"/>
    <w:rsid w:val="00E9770F"/>
    <w:rsid w:val="00EB0AB5"/>
    <w:rsid w:val="00EB38DA"/>
    <w:rsid w:val="00EB4C49"/>
    <w:rsid w:val="00EC0B32"/>
    <w:rsid w:val="00EC3602"/>
    <w:rsid w:val="00ED57A4"/>
    <w:rsid w:val="00ED5991"/>
    <w:rsid w:val="00EE16A2"/>
    <w:rsid w:val="00EE3FE3"/>
    <w:rsid w:val="00EE5588"/>
    <w:rsid w:val="00EF1AE5"/>
    <w:rsid w:val="00EF31C9"/>
    <w:rsid w:val="00EF38C3"/>
    <w:rsid w:val="00EF52BF"/>
    <w:rsid w:val="00EF6429"/>
    <w:rsid w:val="00F01779"/>
    <w:rsid w:val="00F01CAA"/>
    <w:rsid w:val="00F0223B"/>
    <w:rsid w:val="00F029F2"/>
    <w:rsid w:val="00F040F3"/>
    <w:rsid w:val="00F0532E"/>
    <w:rsid w:val="00F05492"/>
    <w:rsid w:val="00F06F18"/>
    <w:rsid w:val="00F13219"/>
    <w:rsid w:val="00F14F36"/>
    <w:rsid w:val="00F175E5"/>
    <w:rsid w:val="00F17A14"/>
    <w:rsid w:val="00F20E5E"/>
    <w:rsid w:val="00F219FC"/>
    <w:rsid w:val="00F233AE"/>
    <w:rsid w:val="00F24669"/>
    <w:rsid w:val="00F309EE"/>
    <w:rsid w:val="00F33363"/>
    <w:rsid w:val="00F33F1F"/>
    <w:rsid w:val="00F3434A"/>
    <w:rsid w:val="00F34609"/>
    <w:rsid w:val="00F40C49"/>
    <w:rsid w:val="00F4147A"/>
    <w:rsid w:val="00F4681E"/>
    <w:rsid w:val="00F46BFE"/>
    <w:rsid w:val="00F47A2E"/>
    <w:rsid w:val="00F509F4"/>
    <w:rsid w:val="00F51EE6"/>
    <w:rsid w:val="00F52ACC"/>
    <w:rsid w:val="00F53F43"/>
    <w:rsid w:val="00F54382"/>
    <w:rsid w:val="00F566B8"/>
    <w:rsid w:val="00F568AA"/>
    <w:rsid w:val="00F64645"/>
    <w:rsid w:val="00F761BB"/>
    <w:rsid w:val="00F85954"/>
    <w:rsid w:val="00F85C3A"/>
    <w:rsid w:val="00F86036"/>
    <w:rsid w:val="00F871FA"/>
    <w:rsid w:val="00F90304"/>
    <w:rsid w:val="00F9112B"/>
    <w:rsid w:val="00F961DF"/>
    <w:rsid w:val="00F967DA"/>
    <w:rsid w:val="00F9697E"/>
    <w:rsid w:val="00F97E3E"/>
    <w:rsid w:val="00FA154C"/>
    <w:rsid w:val="00FA4862"/>
    <w:rsid w:val="00FB1A00"/>
    <w:rsid w:val="00FB6BB8"/>
    <w:rsid w:val="00FB765A"/>
    <w:rsid w:val="00FC0409"/>
    <w:rsid w:val="00FC2389"/>
    <w:rsid w:val="00FC259C"/>
    <w:rsid w:val="00FC5534"/>
    <w:rsid w:val="00FC5CD6"/>
    <w:rsid w:val="00FC7747"/>
    <w:rsid w:val="00FD2666"/>
    <w:rsid w:val="00FE1C27"/>
    <w:rsid w:val="00FE2003"/>
    <w:rsid w:val="00FE2A73"/>
    <w:rsid w:val="00FE2C03"/>
    <w:rsid w:val="00FF05A2"/>
    <w:rsid w:val="00FF436C"/>
    <w:rsid w:val="00FF5DCF"/>
    <w:rsid w:val="00FF6A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9E26707"/>
  <w15:chartTrackingRefBased/>
  <w15:docId w15:val="{4B79C68C-33A4-45A0-BCCA-DA65926BA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00A1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00A1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00A1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00A1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00A1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00A1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00A1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00A1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00A1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00A1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00A1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00A1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00A1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00A1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00A1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00A1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00A1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00A1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00A1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00A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0A1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00A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0A1C"/>
    <w:pPr>
      <w:spacing w:before="160" w:after="160"/>
      <w:jc w:val="center"/>
    </w:pPr>
    <w:rPr>
      <w:i/>
      <w:iCs/>
      <w:color w:val="404040" w:themeColor="text1" w:themeTint="BF"/>
    </w:rPr>
  </w:style>
  <w:style w:type="character" w:customStyle="1" w:styleId="a8">
    <w:name w:val="引用文 (文字)"/>
    <w:basedOn w:val="a0"/>
    <w:link w:val="a7"/>
    <w:uiPriority w:val="29"/>
    <w:rsid w:val="00600A1C"/>
    <w:rPr>
      <w:i/>
      <w:iCs/>
      <w:color w:val="404040" w:themeColor="text1" w:themeTint="BF"/>
    </w:rPr>
  </w:style>
  <w:style w:type="paragraph" w:styleId="a9">
    <w:name w:val="List Paragraph"/>
    <w:basedOn w:val="a"/>
    <w:uiPriority w:val="34"/>
    <w:qFormat/>
    <w:rsid w:val="00600A1C"/>
    <w:pPr>
      <w:ind w:left="720"/>
      <w:contextualSpacing/>
    </w:pPr>
  </w:style>
  <w:style w:type="character" w:styleId="21">
    <w:name w:val="Intense Emphasis"/>
    <w:basedOn w:val="a0"/>
    <w:uiPriority w:val="21"/>
    <w:qFormat/>
    <w:rsid w:val="00600A1C"/>
    <w:rPr>
      <w:i/>
      <w:iCs/>
      <w:color w:val="2F5496" w:themeColor="accent1" w:themeShade="BF"/>
    </w:rPr>
  </w:style>
  <w:style w:type="paragraph" w:styleId="22">
    <w:name w:val="Intense Quote"/>
    <w:basedOn w:val="a"/>
    <w:next w:val="a"/>
    <w:link w:val="23"/>
    <w:uiPriority w:val="30"/>
    <w:qFormat/>
    <w:rsid w:val="00600A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600A1C"/>
    <w:rPr>
      <w:i/>
      <w:iCs/>
      <w:color w:val="2F5496" w:themeColor="accent1" w:themeShade="BF"/>
    </w:rPr>
  </w:style>
  <w:style w:type="character" w:styleId="24">
    <w:name w:val="Intense Reference"/>
    <w:basedOn w:val="a0"/>
    <w:uiPriority w:val="32"/>
    <w:qFormat/>
    <w:rsid w:val="00600A1C"/>
    <w:rPr>
      <w:b/>
      <w:bCs/>
      <w:smallCaps/>
      <w:color w:val="2F5496" w:themeColor="accent1" w:themeShade="BF"/>
      <w:spacing w:val="5"/>
    </w:rPr>
  </w:style>
  <w:style w:type="character" w:customStyle="1" w:styleId="Bodytext1">
    <w:name w:val="Body text|1_"/>
    <w:basedOn w:val="a0"/>
    <w:link w:val="Bodytext10"/>
    <w:rsid w:val="00600A1C"/>
    <w:rPr>
      <w:rFonts w:ascii="ＭＳ 明朝" w:eastAsia="ＭＳ 明朝" w:hAnsi="ＭＳ 明朝" w:cs="ＭＳ 明朝"/>
      <w:sz w:val="22"/>
    </w:rPr>
  </w:style>
  <w:style w:type="paragraph" w:customStyle="1" w:styleId="Bodytext10">
    <w:name w:val="Body text|1"/>
    <w:basedOn w:val="a"/>
    <w:link w:val="Bodytext1"/>
    <w:rsid w:val="00600A1C"/>
    <w:pPr>
      <w:spacing w:after="320" w:line="372" w:lineRule="auto"/>
      <w:ind w:firstLine="240"/>
      <w:jc w:val="left"/>
    </w:pPr>
    <w:rPr>
      <w:rFonts w:ascii="ＭＳ 明朝" w:eastAsia="ＭＳ 明朝" w:hAnsi="ＭＳ 明朝" w:cs="ＭＳ 明朝"/>
      <w:sz w:val="22"/>
    </w:rPr>
  </w:style>
  <w:style w:type="paragraph" w:styleId="aa">
    <w:name w:val="Date"/>
    <w:basedOn w:val="a"/>
    <w:next w:val="a"/>
    <w:link w:val="ab"/>
    <w:uiPriority w:val="99"/>
    <w:semiHidden/>
    <w:unhideWhenUsed/>
    <w:rsid w:val="00600A1C"/>
  </w:style>
  <w:style w:type="character" w:customStyle="1" w:styleId="ab">
    <w:name w:val="日付 (文字)"/>
    <w:basedOn w:val="a0"/>
    <w:link w:val="aa"/>
    <w:uiPriority w:val="99"/>
    <w:semiHidden/>
    <w:rsid w:val="00600A1C"/>
  </w:style>
  <w:style w:type="character" w:customStyle="1" w:styleId="Heading11">
    <w:name w:val="Heading #1|1_"/>
    <w:basedOn w:val="a0"/>
    <w:link w:val="Heading110"/>
    <w:rsid w:val="00600A1C"/>
    <w:rPr>
      <w:rFonts w:ascii="ＭＳ 明朝" w:eastAsia="ＭＳ 明朝" w:hAnsi="ＭＳ 明朝" w:cs="ＭＳ 明朝"/>
      <w:sz w:val="30"/>
      <w:szCs w:val="30"/>
    </w:rPr>
  </w:style>
  <w:style w:type="paragraph" w:customStyle="1" w:styleId="Heading110">
    <w:name w:val="Heading #1|1"/>
    <w:basedOn w:val="a"/>
    <w:link w:val="Heading11"/>
    <w:rsid w:val="00600A1C"/>
    <w:pPr>
      <w:spacing w:after="320"/>
      <w:jc w:val="center"/>
      <w:outlineLvl w:val="0"/>
    </w:pPr>
    <w:rPr>
      <w:rFonts w:ascii="ＭＳ 明朝" w:eastAsia="ＭＳ 明朝" w:hAnsi="ＭＳ 明朝" w:cs="ＭＳ 明朝"/>
      <w:sz w:val="30"/>
      <w:szCs w:val="30"/>
    </w:rPr>
  </w:style>
  <w:style w:type="paragraph" w:styleId="ac">
    <w:name w:val="Closing"/>
    <w:basedOn w:val="a"/>
    <w:link w:val="ad"/>
    <w:uiPriority w:val="99"/>
    <w:unhideWhenUsed/>
    <w:rsid w:val="0098261C"/>
    <w:pPr>
      <w:jc w:val="right"/>
    </w:pPr>
    <w:rPr>
      <w:rFonts w:ascii="ＭＳ 明朝" w:eastAsia="ＭＳ 明朝" w:hAnsi="ＭＳ 明朝" w:cs="ＭＳ 明朝"/>
      <w:sz w:val="30"/>
      <w:szCs w:val="30"/>
    </w:rPr>
  </w:style>
  <w:style w:type="character" w:customStyle="1" w:styleId="ad">
    <w:name w:val="結語 (文字)"/>
    <w:basedOn w:val="a0"/>
    <w:link w:val="ac"/>
    <w:uiPriority w:val="99"/>
    <w:rsid w:val="0098261C"/>
    <w:rPr>
      <w:rFonts w:ascii="ＭＳ 明朝" w:eastAsia="ＭＳ 明朝" w:hAnsi="ＭＳ 明朝" w:cs="ＭＳ 明朝"/>
      <w:sz w:val="30"/>
      <w:szCs w:val="30"/>
    </w:rPr>
  </w:style>
  <w:style w:type="character" w:styleId="ae">
    <w:name w:val="Hyperlink"/>
    <w:basedOn w:val="a0"/>
    <w:uiPriority w:val="99"/>
    <w:unhideWhenUsed/>
    <w:rsid w:val="00952759"/>
    <w:rPr>
      <w:color w:val="0000FF"/>
      <w:u w:val="single"/>
    </w:rPr>
  </w:style>
  <w:style w:type="character" w:styleId="af">
    <w:name w:val="Unresolved Mention"/>
    <w:basedOn w:val="a0"/>
    <w:uiPriority w:val="99"/>
    <w:semiHidden/>
    <w:unhideWhenUsed/>
    <w:rsid w:val="009527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145</Words>
  <Characters>829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Toru Nangoya</dc:creator>
  <cp:keywords/>
  <dc:description/>
  <cp:lastModifiedBy>reference seiwa</cp:lastModifiedBy>
  <cp:revision>4</cp:revision>
  <cp:lastPrinted>2026-03-24T06:05:00Z</cp:lastPrinted>
  <dcterms:created xsi:type="dcterms:W3CDTF">2026-04-02T07:06:00Z</dcterms:created>
  <dcterms:modified xsi:type="dcterms:W3CDTF">2026-05-07T00:32:00Z</dcterms:modified>
</cp:coreProperties>
</file>